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IPSTCoder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er Informa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requency Summar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OPSTReview Worksheet: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view Workshee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OPSTVisits Processed on Import: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s Processed on Impor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OPSTCoder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Coder Profil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OPSTEvaluation &amp; Management Clinical Profile: False</w:t>
      </w:r>
    </w:p>
    <w:p>
      <w:r>
        <w:t>Test Result: Message: Unable to locate element: //span[contains(text(),"Standard Reports")]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valuation &amp; Management Clinical Profil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SMART Results Summary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Change Results: False</w:t>
      </w:r>
    </w:p>
    <w:p>
      <w:r>
        <w:t>Test Result: Message: Unable to locate element: Visit Change Results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Change Result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Selection Summary: False</w:t>
      </w:r>
    </w:p>
    <w:p>
      <w:r>
        <w:t>Test Result: Message: Unable to locate element: Visit Selection Summary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Selection Summa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Summar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Reimbursement Visit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Listi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OPSTDiscrepancy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Discrepancy Analysi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OPSTEstimated Line Item Reimbursement Impact Summary by Body System: False</w:t>
      </w:r>
    </w:p>
    <w:p>
      <w:r>
        <w:t>Test Result: Message: Unable to locate element: Estimated Line Item Reimbursement Impact Summary by Body System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stimated Line Item Reimbursement Impact Summary by Body Syste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OPSTEstimated Reimbursement Impact Summary: False</w:t>
      </w:r>
    </w:p>
    <w:p>
      <w:r>
        <w:t>Test Result: Message: Unable to locate element: Estimated Reimbursement Impact Summary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stimated Reimbursement Impact Summar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imbursement Change Summary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OPSTReimbursement Version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imbursement Version Detai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OPSTSMART Reimbursement Activity by Year: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SMART Reimbursement Activity by Yea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Reimbursement Summary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OPSTBrief Visit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Brief Visit Listi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OPSTDetailed Visit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Detailed Visit Listin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OPENFlag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Flag Compariso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Version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Version Comparison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OPENMedicare Medical Necessity Flags: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Medicare Medical Necessity Flag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SMART Results Summ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Reimbursement Change Summ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OPENSMART Reimbursement Activity by Year: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SMART Reimbursement Activity by Year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OPENVisit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Visit Reimbursement Summary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IPSTDetailed Case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Mix Index (CMI)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Mix Index (CMI) Analysi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Mix Index (CMI)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Mix Index (CMI) Comparis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IPSTCase-Mix by Payer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-Mix by Payer by Month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Case-Mix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Case-Mix by Month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IPSTAttending Physician Frequency by DRG: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Attending Physician Frequency by DR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IPSTDischarges by Grouper Version - DRG: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ischarges by Grouper Version - DR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Change Condition Detail: False</w:t>
      </w:r>
    </w:p>
    <w:p>
      <w:r>
        <w:t>Test Result: module 'common.settings' has no attribute 'error_report_generate'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hange Condition Detai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IPSTFlag Management Setting Audit: False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lag Management Setting Audi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Change Impact: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hange Impac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Clinical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linical Profil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Contribution to CMI: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ontribution to CMI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Frequenc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Illness Severity Score Comparison: False</w:t>
      </w:r>
    </w:p>
    <w:p>
      <w:r>
        <w:t>Test Result: Message: Unable to locate element: DRG Illness Severity Score Comparison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Illness Severity Score Comparis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Summary by Grouper Version - MDC: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Summary by Grouper Version - MDC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IPSTSummary by Primary Flag: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ummary by Primary Fla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IPSTSummary by Primary Flag with Revision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requenc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IPSTSecurity Administration Information by Role: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ecurity Administration Information by Rol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IPSTDiagnosis Analysis by Present on Admission(POA):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iagnosis Analysis by Present on Admission(POA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IPSTDiagnosis Code Usage by Payer: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Hospital-Acquired Conditions: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IPSTPresent on Admission(POA) Comparison: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IPSTPrincipal Procedures: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IPSTTop 50 Diagnoses by Present on Admission(POA): False</w:t>
      </w:r>
    </w:p>
    <w:p>
      <w:r>
        <w:t xml:space="preserve">Test Result: 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Top 50 Diagnoses by Present on Admission(POA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IPSTCases Processed on Import: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s Processed on Impor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IPSTData Validation: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ata Validation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IPSTInpatient Flag Information: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npatient Flag Information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IPSTIP Worksheet: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P Workshee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IPSTAverage Length of Stay by Payer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Average Length of Stay by Payer by Month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Change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Change Results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IPSTCoding-DRG Accuracy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ing-DRG Accuracy Analysis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IPSTCoding-DRG Review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ing-DRG Review Summary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IPSTIllness Severity Score by Payer by Month: False</w:t>
      </w:r>
    </w:p>
    <w:p>
      <w:r>
        <w:t>Test Result: Message: Unable to locate element: llness Severity Score by Payer by Month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llness Severity Score by Payer by Month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IPSTPerformance Metrics: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erformance Metric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IPSTProfile: False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rofil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IPSTReadmissions: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Readmission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Case Review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Case Review Result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IPSTInpatient Flag Information by Facility: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Report Card: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port Card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sults Summary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Status Reimbursement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Status Reimbursement Detail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Status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Status Reimbursement Summary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IPSTCMI Reimbursement Summary by Attending Physician: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MI Reimbursement Summary by Attending Physicia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IPSTGrouper Version Reimbursement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Grouper Version Reimbursement Detail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HAC Potential Impact: False</w:t>
      </w:r>
    </w:p>
    <w:p>
      <w:r>
        <w:t>Test Result: Message: Unable to locate element: Medicare HAC Potential Impact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HAC Potential Impact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DRG Reimbursement: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Post-Acute Care (PAC) DRG Reimbursement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Reimbursement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Post-Acute Care (PAC) Reimbursement Comparis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Reimbursement Change Summary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Listing by Payer: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Listing by Paye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Reimbursement Activity: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imbursement Activity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IPENData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ata Comparison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IPENCase Mix Index (CMI)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ase Mix Index (CMI) Analysi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IPENCase Mix Index (CMI)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ase Mix Index (CMI) Comparison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Clinical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Clinical Profil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Contribution to Payer CMI: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Contribution to Payer CMI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Frequency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Illness Severity Score Comparison by Payer: False</w:t>
      </w:r>
    </w:p>
    <w:p>
      <w:r>
        <w:t>Test Result: Message: Unable to locate element: DRG Illness Severity Score Comparison by Payer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Illness Severity Score Comparison by Payer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Post-Acute Care (PAC) DRG Frequency by Patient Status: False</w:t>
      </w:r>
    </w:p>
    <w:p>
      <w:r>
        <w:t>Test Result: Message: Unable to locate element: Medicare Post-Acute Care (PAC) DRG Frequency by Patient Status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Post-Acute Care (PAC) DRG Frequency by Patient Status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Frequency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IPSTFinancial Class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inancial Class Mapping Information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IPENDiagnosis Analysis by Present on Admission(POA):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iagnosis Analysis by Present on Admission(POA)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Hospital-Acquired Conditions: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Hospital-Acquired Conditions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IPENTop 50 Diagnoses by Present on Admission(POA):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Top 50 Diagnoses by Present on Admission(POA)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IPENEnterprise Data Validation: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IPENCoding-DRG Accuracy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oding-DRG Accuracy Analysi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IPENFlag Rate by Facility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Flag Rate by Facility by Month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Profil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Case Review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Case Review Resul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Report Card: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port Card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IPSTPatient Status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atient Status Mapping Information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sults Summary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Results Summary with CMI by Facility: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IPENSummary by Primary Flag: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ummary by Primary Fla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IPENSummary by Primary Flag with Revision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IPENCMI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MI Reimbursement Summary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HAC Potential Impact: False</w:t>
      </w:r>
    </w:p>
    <w:p>
      <w:r>
        <w:t>Test Result: Message: Unable to locate element: Medicare HAC Potential Impact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HAC Potential Impact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Reimbursement Change Summary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Reimbursement Activity: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imbursement Activity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Reimbursement Information: False</w:t>
      </w:r>
    </w:p>
    <w:p>
      <w:r>
        <w:t>Test Result: Message: Unable to locate element: APC Reimbursement Information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APC Reimbursement Information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OPSTFinancial Class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inancial Class Information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IPSTData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ata Comparison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OPSTOutpatient Flag Information: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Outpatient Flag Information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OPSTOutpatient Flag Information by Facility: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OPSTPatient Status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Patient Status Mapping Information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Contribution to SMI by Payer: False</w:t>
      </w:r>
    </w:p>
    <w:p>
      <w:r>
        <w:t>Test Result: Message: Unable to locate element: APC Contribution to SMI by Payer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APC Contribution to SMI by Payer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OPSTCCI Flags by Body System: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CCI Flags by Body Syste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OPSTFlag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lag Comparison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OPSTMedicare Medical Necessity Flags: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Medicare Medical Necessity Flags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OPSTPayer OCE Claim Disposition: False</w:t>
      </w:r>
    </w:p>
    <w:p>
      <w:r>
        <w:t>Test Result: Message: Unable to locate element: ayer OCE Claim Disposition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Payer OCE Claim Disposition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Flag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Flag Summary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requency Analysis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IPSTPEPPER Report: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EPPER Report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